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D" w:rsidRDefault="00F03FFD" w:rsidP="00F03F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F03FFD" w:rsidRPr="00335C6D" w:rsidRDefault="00F03FFD" w:rsidP="00F03FF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41</w:t>
      </w:r>
    </w:p>
    <w:p w:rsidR="00F03FFD" w:rsidRDefault="00F03FFD" w:rsidP="00F03FF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28.10.2015 година- </w:t>
      </w:r>
      <w:r w:rsidRPr="00F03FFD">
        <w:rPr>
          <w:rFonts w:ascii="Times New Roman" w:hAnsi="Times New Roman"/>
          <w:i/>
          <w:sz w:val="28"/>
          <w:szCs w:val="28"/>
        </w:rPr>
        <w:t>10.3</w:t>
      </w:r>
      <w:r w:rsidRPr="00F03FFD">
        <w:rPr>
          <w:rFonts w:ascii="Times New Roman" w:hAnsi="Times New Roman"/>
          <w:i/>
          <w:sz w:val="28"/>
          <w:szCs w:val="28"/>
        </w:rPr>
        <w:t>0 ч.</w:t>
      </w:r>
    </w:p>
    <w:p w:rsidR="00F03FFD" w:rsidRDefault="00F03FFD" w:rsidP="00F03F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28.10.2015 год.,  се проведе заседание на ОИК гр. Червен бряг:</w:t>
      </w:r>
    </w:p>
    <w:p w:rsidR="00F03FFD" w:rsidRDefault="00F03FFD" w:rsidP="00F03F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F03FFD" w:rsidRPr="00592D46" w:rsidRDefault="00F03FFD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F03FFD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F03FFD"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F03FFD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F03FFD">
        <w:rPr>
          <w:rFonts w:ascii="Times New Roman" w:hAnsi="Times New Roman"/>
          <w:sz w:val="28"/>
          <w:szCs w:val="28"/>
        </w:rPr>
        <w:t>. Иванка Димитрова Петрова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F03FFD">
        <w:rPr>
          <w:rFonts w:ascii="Times New Roman" w:hAnsi="Times New Roman"/>
          <w:sz w:val="28"/>
          <w:szCs w:val="28"/>
        </w:rPr>
        <w:t>. Христина Ваньова Йонкинска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F03FFD">
        <w:rPr>
          <w:rFonts w:ascii="Times New Roman" w:hAnsi="Times New Roman"/>
          <w:sz w:val="28"/>
          <w:szCs w:val="28"/>
        </w:rPr>
        <w:t>. Цветина Радкова  Георгиева</w:t>
      </w:r>
    </w:p>
    <w:p w:rsidR="00F03FFD" w:rsidRDefault="00592D46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F03FFD">
        <w:rPr>
          <w:rFonts w:ascii="Times New Roman" w:hAnsi="Times New Roman"/>
          <w:sz w:val="28"/>
          <w:szCs w:val="28"/>
        </w:rPr>
        <w:t>. Бойко Стоянов Бойков</w:t>
      </w:r>
    </w:p>
    <w:p w:rsidR="00F03FFD" w:rsidRDefault="00F03FFD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DE31BC">
        <w:rPr>
          <w:rFonts w:ascii="Times New Roman" w:hAnsi="Times New Roman"/>
          <w:sz w:val="28"/>
          <w:szCs w:val="28"/>
        </w:rPr>
        <w:t>Мариета Георгиева Пешева, Павлин Валериев Нешовски, Цветан Иванов Атанасов</w:t>
      </w:r>
    </w:p>
    <w:p w:rsidR="00F03FFD" w:rsidRDefault="00F03FFD" w:rsidP="00F03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F03FFD" w:rsidRDefault="00F03FFD" w:rsidP="00F03FFD">
      <w:pPr>
        <w:rPr>
          <w:rFonts w:ascii="Times New Roman" w:hAnsi="Times New Roman"/>
          <w:sz w:val="28"/>
          <w:szCs w:val="28"/>
        </w:rPr>
      </w:pPr>
      <w:r w:rsidRPr="00335C6D">
        <w:rPr>
          <w:rFonts w:ascii="Times New Roman" w:hAnsi="Times New Roman"/>
          <w:sz w:val="28"/>
          <w:szCs w:val="28"/>
        </w:rPr>
        <w:t>Дневен ред:</w:t>
      </w:r>
    </w:p>
    <w:p w:rsidR="00F03FFD" w:rsidRPr="00CA17FE" w:rsidRDefault="00F03FFD" w:rsidP="00F0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Определяне на упълномощен представител на ОИК – Червен бряг </w:t>
      </w:r>
      <w:r w:rsidRPr="00C80DA1">
        <w:rPr>
          <w:rFonts w:ascii="Times New Roman" w:hAnsi="Times New Roman"/>
          <w:sz w:val="24"/>
          <w:szCs w:val="24"/>
        </w:rPr>
        <w:t xml:space="preserve">за прeдаването на избирателни списъци за гласуване на изборите за общински съветници и кметове и национален референдум на 25.10.2015 г. в ГД „ГРАО” </w:t>
      </w:r>
      <w:r>
        <w:rPr>
          <w:rFonts w:ascii="Times New Roman" w:hAnsi="Times New Roman"/>
          <w:sz w:val="24"/>
          <w:szCs w:val="24"/>
        </w:rPr>
        <w:t xml:space="preserve"> - Плевен</w:t>
      </w: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DE31BC">
        <w:rPr>
          <w:rFonts w:ascii="Times New Roman" w:hAnsi="Times New Roman"/>
          <w:sz w:val="28"/>
          <w:szCs w:val="28"/>
        </w:rPr>
        <w:t>8</w:t>
      </w: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DE31BC">
        <w:rPr>
          <w:rFonts w:ascii="Times New Roman" w:hAnsi="Times New Roman"/>
          <w:sz w:val="28"/>
          <w:szCs w:val="28"/>
        </w:rPr>
        <w:t>няма</w:t>
      </w: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се.</w:t>
      </w:r>
    </w:p>
    <w:p w:rsidR="00D71540" w:rsidRDefault="00D71540"/>
    <w:p w:rsidR="00F03FFD" w:rsidRPr="009435D3" w:rsidRDefault="00F03FFD" w:rsidP="00F03FFD">
      <w:pPr>
        <w:pStyle w:val="a3"/>
      </w:pPr>
      <w:r w:rsidRPr="00F03FFD">
        <w:t xml:space="preserve">По т.1 </w:t>
      </w:r>
      <w:r w:rsidRPr="009435D3">
        <w:t xml:space="preserve">На основание  </w:t>
      </w:r>
      <w:r w:rsidRPr="00592D46">
        <w:t>чл. 418, ал.1 от ИК</w:t>
      </w:r>
      <w:r w:rsidRPr="009435D3">
        <w:t xml:space="preserve"> и Решение на ЦИК № 2693-МИ от 20.10.2015 г. и Решение № 2694-НР от 20.10.2015 г. ОИК – Червен бряг</w:t>
      </w:r>
    </w:p>
    <w:p w:rsidR="00F03FFD" w:rsidRPr="009435D3" w:rsidRDefault="00F03FFD" w:rsidP="00F03FFD">
      <w:pPr>
        <w:pStyle w:val="a3"/>
        <w:jc w:val="center"/>
        <w:rPr>
          <w:b/>
        </w:rPr>
      </w:pPr>
      <w:r w:rsidRPr="009435D3">
        <w:rPr>
          <w:rStyle w:val="a4"/>
          <w:b w:val="0"/>
        </w:rPr>
        <w:t>Р Е Ш И:</w:t>
      </w:r>
    </w:p>
    <w:p w:rsidR="00F03FFD" w:rsidRPr="009435D3" w:rsidRDefault="00F03FFD" w:rsidP="00F03FFD">
      <w:pPr>
        <w:pStyle w:val="a3"/>
        <w:spacing w:before="0" w:beforeAutospacing="0" w:after="0" w:afterAutospacing="0"/>
      </w:pPr>
      <w:r w:rsidRPr="009435D3">
        <w:lastRenderedPageBreak/>
        <w:t>Определя</w:t>
      </w:r>
      <w:r>
        <w:t xml:space="preserve"> Бойко Бойков</w:t>
      </w:r>
      <w:r>
        <w:t>.като упълномощен представител</w:t>
      </w:r>
      <w:r w:rsidRPr="009435D3">
        <w:t xml:space="preserve"> на ОИК – Червен бряг  д</w:t>
      </w:r>
      <w:r>
        <w:t>а предаде</w:t>
      </w:r>
      <w:r w:rsidRPr="009435D3">
        <w:t xml:space="preserve"> избирателни</w:t>
      </w:r>
      <w:r w:rsidR="00592D46">
        <w:t>те</w:t>
      </w:r>
      <w:r w:rsidRPr="009435D3">
        <w:t xml:space="preserve"> списъци за гласуване на изборите за общински съветници и кметове, и национален референдум  на 25.10.2015 г.  в ГД „ГРАО – Плевен  за проверка за двойно гласуване както следва:</w:t>
      </w:r>
    </w:p>
    <w:p w:rsidR="00F03FFD" w:rsidRPr="009435D3" w:rsidRDefault="00F03FFD" w:rsidP="00F03FF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35D3">
        <w:rPr>
          <w:rFonts w:ascii="Times New Roman" w:hAnsi="Times New Roman"/>
          <w:sz w:val="24"/>
          <w:szCs w:val="24"/>
        </w:rPr>
        <w:t xml:space="preserve">41 </w:t>
      </w:r>
      <w:r>
        <w:rPr>
          <w:rFonts w:ascii="Times New Roman" w:hAnsi="Times New Roman"/>
          <w:sz w:val="24"/>
          <w:szCs w:val="24"/>
        </w:rPr>
        <w:t xml:space="preserve">броя </w:t>
      </w:r>
      <w:r w:rsidRPr="009435D3">
        <w:rPr>
          <w:rFonts w:ascii="Times New Roman" w:hAnsi="Times New Roman"/>
          <w:sz w:val="24"/>
          <w:szCs w:val="24"/>
        </w:rPr>
        <w:t>избирателни списъка за провеждане на местни избори</w:t>
      </w:r>
    </w:p>
    <w:p w:rsidR="00F03FFD" w:rsidRPr="009435D3" w:rsidRDefault="00F03FFD" w:rsidP="00F03FF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35D3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 xml:space="preserve">броя </w:t>
      </w:r>
      <w:r w:rsidRPr="009435D3">
        <w:rPr>
          <w:rFonts w:ascii="Times New Roman" w:hAnsi="Times New Roman"/>
          <w:sz w:val="24"/>
          <w:szCs w:val="24"/>
        </w:rPr>
        <w:t xml:space="preserve">избирателни списъка за национален референдум </w:t>
      </w:r>
    </w:p>
    <w:p w:rsidR="00F03FFD" w:rsidRPr="009435D3" w:rsidRDefault="00F03FFD" w:rsidP="00F03FFD">
      <w:pPr>
        <w:pStyle w:val="a3"/>
        <w:spacing w:before="0" w:beforeAutospacing="0" w:after="0" w:afterAutospacing="0"/>
      </w:pPr>
      <w:r>
        <w:t>Да подпише</w:t>
      </w:r>
      <w:r w:rsidRPr="009435D3">
        <w:t xml:space="preserve"> приемо-предавателен протокол за предаването на списъците за общински съветници и кметове и национален референдум на 25.10.2015 г. в ГД „ГРАО” - Плевен</w:t>
      </w:r>
    </w:p>
    <w:p w:rsidR="00F03FFD" w:rsidRDefault="00F03FFD">
      <w:pPr>
        <w:rPr>
          <w:rFonts w:ascii="Times New Roman" w:hAnsi="Times New Roman"/>
          <w:sz w:val="24"/>
          <w:szCs w:val="24"/>
        </w:rPr>
      </w:pP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DE31BC">
        <w:rPr>
          <w:rFonts w:ascii="Times New Roman" w:hAnsi="Times New Roman"/>
          <w:sz w:val="28"/>
          <w:szCs w:val="28"/>
        </w:rPr>
        <w:t>8</w:t>
      </w: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DE31BC">
        <w:rPr>
          <w:rFonts w:ascii="Times New Roman" w:hAnsi="Times New Roman"/>
          <w:sz w:val="28"/>
          <w:szCs w:val="28"/>
        </w:rPr>
        <w:t>няма</w:t>
      </w:r>
      <w:bookmarkStart w:id="0" w:name="_GoBack"/>
      <w:bookmarkEnd w:id="0"/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се.</w:t>
      </w:r>
    </w:p>
    <w:p w:rsidR="00F03FFD" w:rsidRDefault="00F03FFD" w:rsidP="00F03FFD">
      <w:pPr>
        <w:spacing w:after="0"/>
        <w:rPr>
          <w:rFonts w:ascii="Times New Roman" w:hAnsi="Times New Roman"/>
          <w:sz w:val="28"/>
          <w:szCs w:val="28"/>
        </w:rPr>
      </w:pPr>
    </w:p>
    <w:p w:rsidR="00F03FFD" w:rsidRDefault="00F03FFD" w:rsidP="00F03FFD">
      <w:pPr>
        <w:rPr>
          <w:rFonts w:ascii="Times New Roman" w:hAnsi="Times New Roman"/>
          <w:sz w:val="28"/>
          <w:szCs w:val="28"/>
        </w:rPr>
      </w:pPr>
    </w:p>
    <w:p w:rsidR="00F03FFD" w:rsidRDefault="00DE31BC" w:rsidP="00F0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- </w:t>
      </w:r>
      <w:r w:rsidR="00F03FFD">
        <w:rPr>
          <w:rFonts w:ascii="Times New Roman" w:hAnsi="Times New Roman"/>
          <w:b/>
          <w:sz w:val="24"/>
          <w:szCs w:val="24"/>
        </w:rPr>
        <w:t>Председател:</w:t>
      </w:r>
    </w:p>
    <w:p w:rsidR="00F03FFD" w:rsidRDefault="00DE31BC" w:rsidP="00F0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Петрова</w:t>
      </w:r>
    </w:p>
    <w:p w:rsidR="00F03FFD" w:rsidRDefault="00F03FFD" w:rsidP="00F0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3FFD" w:rsidRDefault="00F03FFD" w:rsidP="00F0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F03FFD" w:rsidRDefault="00F03FFD" w:rsidP="00F0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F03FFD" w:rsidRPr="00F03FFD" w:rsidRDefault="00F03FFD">
      <w:pPr>
        <w:rPr>
          <w:rFonts w:ascii="Times New Roman" w:hAnsi="Times New Roman"/>
          <w:sz w:val="24"/>
          <w:szCs w:val="24"/>
        </w:rPr>
      </w:pPr>
    </w:p>
    <w:sectPr w:rsidR="00F03FFD" w:rsidRPr="00F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8D6"/>
    <w:multiLevelType w:val="hybridMultilevel"/>
    <w:tmpl w:val="4002F07E"/>
    <w:lvl w:ilvl="0" w:tplc="38100F4C">
      <w:start w:val="40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F"/>
    <w:rsid w:val="00592D46"/>
    <w:rsid w:val="00D11CDF"/>
    <w:rsid w:val="00D71540"/>
    <w:rsid w:val="00DE31BC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3FFD"/>
    <w:rPr>
      <w:b/>
      <w:bCs/>
    </w:rPr>
  </w:style>
  <w:style w:type="paragraph" w:styleId="a5">
    <w:name w:val="List Paragraph"/>
    <w:basedOn w:val="a"/>
    <w:uiPriority w:val="34"/>
    <w:qFormat/>
    <w:rsid w:val="00F0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3FFD"/>
    <w:rPr>
      <w:b/>
      <w:bCs/>
    </w:rPr>
  </w:style>
  <w:style w:type="paragraph" w:styleId="a5">
    <w:name w:val="List Paragraph"/>
    <w:basedOn w:val="a"/>
    <w:uiPriority w:val="34"/>
    <w:qFormat/>
    <w:rsid w:val="00F0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2015-10-28T08:14:00Z</dcterms:created>
  <dcterms:modified xsi:type="dcterms:W3CDTF">2015-10-28T08:30:00Z</dcterms:modified>
</cp:coreProperties>
</file>