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81167" w14:textId="38B9901E" w:rsidR="007E02E9" w:rsidRPr="005F67EE" w:rsidRDefault="00A02161" w:rsidP="00C773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bg-BG"/>
        </w:rPr>
      </w:pPr>
      <w:r w:rsidRPr="005F67EE">
        <w:rPr>
          <w:rFonts w:ascii="Times New Roman" w:eastAsia="Times New Roman" w:hAnsi="Times New Roman" w:cs="Times New Roman"/>
          <w:sz w:val="32"/>
          <w:szCs w:val="32"/>
          <w:u w:val="single"/>
          <w:lang w:eastAsia="bg-BG"/>
        </w:rPr>
        <w:t>Общинска избирателна комисия Червен бряг</w:t>
      </w:r>
    </w:p>
    <w:p w14:paraId="30069059" w14:textId="34D29441" w:rsidR="00044687" w:rsidRPr="005F67EE" w:rsidRDefault="00A02161" w:rsidP="00390889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5F67EE">
        <w:rPr>
          <w:rFonts w:ascii="Times New Roman" w:eastAsia="Times New Roman" w:hAnsi="Times New Roman" w:cs="Times New Roman"/>
          <w:sz w:val="32"/>
          <w:szCs w:val="32"/>
          <w:lang w:eastAsia="bg-BG"/>
        </w:rPr>
        <w:t>РЕШЕНИЕ</w:t>
      </w:r>
      <w:r w:rsidRPr="005F67EE">
        <w:rPr>
          <w:rFonts w:ascii="Times New Roman" w:eastAsia="Times New Roman" w:hAnsi="Times New Roman" w:cs="Times New Roman"/>
          <w:sz w:val="32"/>
          <w:szCs w:val="32"/>
          <w:lang w:eastAsia="bg-BG"/>
        </w:rPr>
        <w:br/>
        <w:t>№</w:t>
      </w:r>
      <w:r w:rsidRPr="005F67EE"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  <w:t xml:space="preserve"> </w:t>
      </w:r>
      <w:r w:rsidR="0076681F">
        <w:rPr>
          <w:rFonts w:ascii="Times New Roman" w:eastAsia="Times New Roman" w:hAnsi="Times New Roman" w:cs="Times New Roman"/>
          <w:sz w:val="32"/>
          <w:szCs w:val="32"/>
          <w:lang w:eastAsia="bg-BG"/>
        </w:rPr>
        <w:t>2</w:t>
      </w:r>
      <w:r w:rsidR="0026565C">
        <w:rPr>
          <w:rFonts w:ascii="Times New Roman" w:eastAsia="Times New Roman" w:hAnsi="Times New Roman" w:cs="Times New Roman"/>
          <w:sz w:val="32"/>
          <w:szCs w:val="32"/>
          <w:lang w:eastAsia="bg-BG"/>
        </w:rPr>
        <w:t>73</w:t>
      </w:r>
      <w:r w:rsidR="00814525" w:rsidRPr="005F67EE">
        <w:rPr>
          <w:rFonts w:ascii="Times New Roman" w:eastAsia="Times New Roman" w:hAnsi="Times New Roman" w:cs="Times New Roman"/>
          <w:sz w:val="32"/>
          <w:szCs w:val="32"/>
          <w:lang w:eastAsia="bg-BG"/>
        </w:rPr>
        <w:t>-МИ</w:t>
      </w:r>
      <w:r w:rsidR="00814525" w:rsidRPr="005F67EE">
        <w:rPr>
          <w:rFonts w:ascii="Times New Roman" w:eastAsia="Times New Roman" w:hAnsi="Times New Roman" w:cs="Times New Roman"/>
          <w:sz w:val="32"/>
          <w:szCs w:val="32"/>
          <w:lang w:eastAsia="bg-BG"/>
        </w:rPr>
        <w:br/>
        <w:t>Червен бряг,</w:t>
      </w:r>
      <w:r w:rsidR="002D7AAB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</w:t>
      </w:r>
      <w:r w:rsidR="00B4082E">
        <w:rPr>
          <w:rFonts w:ascii="Times New Roman" w:eastAsia="Times New Roman" w:hAnsi="Times New Roman" w:cs="Times New Roman"/>
          <w:sz w:val="32"/>
          <w:szCs w:val="32"/>
          <w:lang w:eastAsia="bg-BG"/>
        </w:rPr>
        <w:t>18</w:t>
      </w:r>
      <w:r w:rsidRPr="005F67EE">
        <w:rPr>
          <w:rFonts w:ascii="Times New Roman" w:eastAsia="Times New Roman" w:hAnsi="Times New Roman" w:cs="Times New Roman"/>
          <w:sz w:val="32"/>
          <w:szCs w:val="32"/>
          <w:lang w:eastAsia="bg-BG"/>
        </w:rPr>
        <w:t>.</w:t>
      </w:r>
      <w:r w:rsidR="0026565C">
        <w:rPr>
          <w:rFonts w:ascii="Times New Roman" w:eastAsia="Times New Roman" w:hAnsi="Times New Roman" w:cs="Times New Roman"/>
          <w:sz w:val="32"/>
          <w:szCs w:val="32"/>
          <w:lang w:eastAsia="bg-BG"/>
        </w:rPr>
        <w:t>1</w:t>
      </w:r>
      <w:r w:rsidR="00C77370">
        <w:rPr>
          <w:rFonts w:ascii="Times New Roman" w:eastAsia="Times New Roman" w:hAnsi="Times New Roman" w:cs="Times New Roman"/>
          <w:sz w:val="32"/>
          <w:szCs w:val="32"/>
          <w:lang w:eastAsia="bg-BG"/>
        </w:rPr>
        <w:t>0</w:t>
      </w:r>
      <w:r w:rsidRPr="005F67EE">
        <w:rPr>
          <w:rFonts w:ascii="Times New Roman" w:eastAsia="Times New Roman" w:hAnsi="Times New Roman" w:cs="Times New Roman"/>
          <w:sz w:val="32"/>
          <w:szCs w:val="32"/>
          <w:lang w:eastAsia="bg-BG"/>
        </w:rPr>
        <w:t>.202</w:t>
      </w:r>
      <w:r w:rsidR="0026565C">
        <w:rPr>
          <w:rFonts w:ascii="Times New Roman" w:eastAsia="Times New Roman" w:hAnsi="Times New Roman" w:cs="Times New Roman"/>
          <w:sz w:val="32"/>
          <w:szCs w:val="32"/>
          <w:lang w:eastAsia="bg-BG"/>
        </w:rPr>
        <w:t>5</w:t>
      </w:r>
      <w:r w:rsidRPr="005F67EE">
        <w:rPr>
          <w:rFonts w:ascii="Times New Roman" w:eastAsia="Times New Roman" w:hAnsi="Times New Roman" w:cs="Times New Roman"/>
          <w:sz w:val="32"/>
          <w:szCs w:val="32"/>
          <w:lang w:eastAsia="bg-BG"/>
        </w:rPr>
        <w:t>г.</w:t>
      </w:r>
    </w:p>
    <w:p w14:paraId="5529FC68" w14:textId="79053092" w:rsidR="00CC2E3B" w:rsidRPr="00CC2E3B" w:rsidRDefault="00CC2E3B" w:rsidP="00CC2E3B">
      <w:pPr>
        <w:pStyle w:val="a5"/>
        <w:shd w:val="clear" w:color="auto" w:fill="FFFFFF"/>
        <w:spacing w:before="0" w:beforeAutospacing="0" w:after="150" w:afterAutospacing="0"/>
        <w:jc w:val="both"/>
      </w:pPr>
      <w:r w:rsidRPr="00CC2E3B">
        <w:t xml:space="preserve">ОТНОСНО: Прекратяване на пълномощията на избран общински съветник, поради </w:t>
      </w:r>
      <w:r w:rsidR="00DF0D30">
        <w:t xml:space="preserve">назначаването му  </w:t>
      </w:r>
      <w:r w:rsidR="00B4082E">
        <w:t>за заместник-кмет</w:t>
      </w:r>
      <w:r w:rsidR="00DF0D30">
        <w:t xml:space="preserve"> в общинска администрация</w:t>
      </w:r>
      <w:r w:rsidRPr="00CC2E3B">
        <w:t xml:space="preserve"> и обявяване за избран</w:t>
      </w:r>
      <w:r w:rsidR="0042709C">
        <w:t xml:space="preserve"> на</w:t>
      </w:r>
      <w:r w:rsidRPr="00CC2E3B">
        <w:t xml:space="preserve"> следващия </w:t>
      </w:r>
      <w:r w:rsidR="0042709C">
        <w:t>в</w:t>
      </w:r>
      <w:r w:rsidRPr="00CC2E3B">
        <w:t xml:space="preserve"> листата</w:t>
      </w:r>
      <w:r w:rsidR="0042709C">
        <w:t>.</w:t>
      </w:r>
    </w:p>
    <w:p w14:paraId="722ACB5D" w14:textId="3FA9707F" w:rsidR="00DF0D30" w:rsidRPr="00CC2E3B" w:rsidRDefault="00DF0D30" w:rsidP="00DF0D30">
      <w:pPr>
        <w:pStyle w:val="a5"/>
        <w:shd w:val="clear" w:color="auto" w:fill="FFFFFF"/>
        <w:spacing w:before="0" w:beforeAutospacing="0" w:after="150" w:afterAutospacing="0"/>
        <w:jc w:val="both"/>
      </w:pPr>
      <w:bookmarkStart w:id="0" w:name="_Hlk157961623"/>
      <w:r w:rsidRPr="00CC2E3B">
        <w:t xml:space="preserve">На </w:t>
      </w:r>
      <w:r w:rsidR="00B4082E">
        <w:t>1</w:t>
      </w:r>
      <w:r>
        <w:t>6.</w:t>
      </w:r>
      <w:r w:rsidR="00B4082E">
        <w:t>1</w:t>
      </w:r>
      <w:r>
        <w:t>0</w:t>
      </w:r>
      <w:r w:rsidRPr="00CC2E3B">
        <w:t>.202</w:t>
      </w:r>
      <w:r w:rsidR="00B4082E">
        <w:t>5</w:t>
      </w:r>
      <w:r w:rsidRPr="00CC2E3B">
        <w:t xml:space="preserve">г. в ОИК </w:t>
      </w:r>
      <w:r>
        <w:t>- Червен бряг</w:t>
      </w:r>
      <w:r w:rsidRPr="00CC2E3B">
        <w:t xml:space="preserve"> е постъпило писмо с вх. № </w:t>
      </w:r>
      <w:r w:rsidR="00B4082E">
        <w:t>94</w:t>
      </w:r>
      <w:r>
        <w:t>-00-</w:t>
      </w:r>
      <w:r w:rsidR="00B4082E">
        <w:t>9</w:t>
      </w:r>
      <w:r w:rsidRPr="00CC2E3B">
        <w:t>/</w:t>
      </w:r>
      <w:r w:rsidR="00B4082E">
        <w:t>15</w:t>
      </w:r>
      <w:r w:rsidRPr="00CC2E3B">
        <w:t>.</w:t>
      </w:r>
      <w:r w:rsidR="00B4082E">
        <w:t>1</w:t>
      </w:r>
      <w:r>
        <w:t>0</w:t>
      </w:r>
      <w:r w:rsidRPr="00CC2E3B">
        <w:t>.202</w:t>
      </w:r>
      <w:r w:rsidR="00B4082E">
        <w:t>5</w:t>
      </w:r>
      <w:r w:rsidRPr="00CC2E3B">
        <w:t xml:space="preserve">г. от </w:t>
      </w:r>
      <w:r w:rsidR="00B4082E">
        <w:t>Кмета</w:t>
      </w:r>
      <w:r w:rsidRPr="00CC2E3B">
        <w:t xml:space="preserve"> на Общин</w:t>
      </w:r>
      <w:r>
        <w:t>а</w:t>
      </w:r>
      <w:r w:rsidRPr="00CC2E3B">
        <w:t xml:space="preserve"> </w:t>
      </w:r>
      <w:r>
        <w:t>Червен бряг</w:t>
      </w:r>
      <w:r w:rsidRPr="00CC2E3B">
        <w:t xml:space="preserve">, с  което </w:t>
      </w:r>
      <w:r>
        <w:t>комисията се уведомява, че избран</w:t>
      </w:r>
      <w:r w:rsidR="00B4082E">
        <w:t>ият</w:t>
      </w:r>
      <w:r>
        <w:t xml:space="preserve"> за общински съветник</w:t>
      </w:r>
      <w:r w:rsidRPr="00CC2E3B">
        <w:t xml:space="preserve"> </w:t>
      </w:r>
      <w:r>
        <w:t xml:space="preserve">с Решение № 169-МИ/30.10.2023 г. </w:t>
      </w:r>
      <w:r w:rsidR="00B4082E">
        <w:t>Тони Генадиев Нинов</w:t>
      </w:r>
      <w:r w:rsidRPr="00CC2E3B">
        <w:t>, с</w:t>
      </w:r>
      <w:r>
        <w:t>читано от 0</w:t>
      </w:r>
      <w:r w:rsidR="00B4082E">
        <w:t>9</w:t>
      </w:r>
      <w:r>
        <w:t>.</w:t>
      </w:r>
      <w:r w:rsidR="00B4082E">
        <w:t>1</w:t>
      </w:r>
      <w:r>
        <w:t>0.202</w:t>
      </w:r>
      <w:r w:rsidR="00B4082E">
        <w:t>5</w:t>
      </w:r>
      <w:r>
        <w:t xml:space="preserve"> г. е назначен </w:t>
      </w:r>
      <w:r w:rsidR="00B4082E">
        <w:t>за заместник-кмет</w:t>
      </w:r>
      <w:r>
        <w:t xml:space="preserve"> в общинска администрация Червен бряг. В тази връзка и</w:t>
      </w:r>
      <w:r w:rsidRPr="00CC2E3B">
        <w:t xml:space="preserve"> </w:t>
      </w:r>
      <w:r>
        <w:t>на основание чл.30, ал.4, т.</w:t>
      </w:r>
      <w:r w:rsidR="00167826">
        <w:t>3</w:t>
      </w:r>
      <w:r>
        <w:t xml:space="preserve"> от ЗМСМА, на </w:t>
      </w:r>
      <w:r w:rsidR="00B4082E">
        <w:t>Тони Генадиев Нинов,</w:t>
      </w:r>
      <w:r>
        <w:t xml:space="preserve"> следва да  бъдат прекратени пълномощията</w:t>
      </w:r>
      <w:r w:rsidR="00F84568">
        <w:t xml:space="preserve"> </w:t>
      </w:r>
      <w:r w:rsidR="00B4082E">
        <w:t>му</w:t>
      </w:r>
      <w:r>
        <w:t xml:space="preserve">, </w:t>
      </w:r>
      <w:r w:rsidRPr="00CC2E3B">
        <w:t xml:space="preserve">като общински съветник в Общински съвет </w:t>
      </w:r>
      <w:r>
        <w:t xml:space="preserve">Червен бряг, поради назначаването </w:t>
      </w:r>
      <w:r w:rsidR="00B4082E">
        <w:t>му</w:t>
      </w:r>
      <w:r>
        <w:t xml:space="preserve"> </w:t>
      </w:r>
      <w:r w:rsidR="00B4082E">
        <w:t>за заместник-кмет</w:t>
      </w:r>
      <w:r>
        <w:t xml:space="preserve"> в Общинска администрация – Червен бряг</w:t>
      </w:r>
      <w:r w:rsidRPr="00CC2E3B">
        <w:t>.</w:t>
      </w:r>
      <w:r>
        <w:t xml:space="preserve"> </w:t>
      </w:r>
    </w:p>
    <w:p w14:paraId="1187EB50" w14:textId="354C0454" w:rsidR="00CC2E3B" w:rsidRPr="00CC2E3B" w:rsidRDefault="00CC2E3B" w:rsidP="00CC2E3B">
      <w:pPr>
        <w:pStyle w:val="a5"/>
        <w:shd w:val="clear" w:color="auto" w:fill="FFFFFF"/>
        <w:spacing w:before="0" w:beforeAutospacing="0" w:after="150" w:afterAutospacing="0"/>
        <w:jc w:val="both"/>
      </w:pPr>
      <w:r w:rsidRPr="00CC2E3B">
        <w:t xml:space="preserve">С Решение № </w:t>
      </w:r>
      <w:r>
        <w:t>169</w:t>
      </w:r>
      <w:r w:rsidRPr="00CC2E3B">
        <w:t xml:space="preserve">-МИ от 30.10.2023г., ОИК </w:t>
      </w:r>
      <w:r>
        <w:t>Червен бряг</w:t>
      </w:r>
      <w:r w:rsidRPr="00CC2E3B">
        <w:t xml:space="preserve">, е обявила </w:t>
      </w:r>
      <w:r w:rsidR="00B4082E">
        <w:t>Тони Генадиев Нинов</w:t>
      </w:r>
      <w:r w:rsidRPr="00CC2E3B">
        <w:t xml:space="preserve">,  за избран общински съветник от </w:t>
      </w:r>
      <w:r w:rsidR="00C77370">
        <w:t>МК</w:t>
      </w:r>
      <w:r w:rsidR="00C77370" w:rsidRPr="00CC2E3B">
        <w:t xml:space="preserve"> “</w:t>
      </w:r>
      <w:r w:rsidR="00C77370">
        <w:t>ПОЛИТИЧЕСКО ДВИЖЕНИЕ СОЦИАЛДЕМОКРАТИ</w:t>
      </w:r>
      <w:r w:rsidR="00C77370" w:rsidRPr="00CC2E3B">
        <w:t>“</w:t>
      </w:r>
      <w:r w:rsidR="00C77370">
        <w:t>.</w:t>
      </w:r>
    </w:p>
    <w:p w14:paraId="265B08F2" w14:textId="0D8E5696" w:rsidR="00CC2E3B" w:rsidRPr="00CC2E3B" w:rsidRDefault="00CC2E3B" w:rsidP="00CC2E3B">
      <w:pPr>
        <w:pStyle w:val="a5"/>
        <w:shd w:val="clear" w:color="auto" w:fill="FFFFFF"/>
        <w:spacing w:before="0" w:beforeAutospacing="0" w:after="150" w:afterAutospacing="0"/>
        <w:jc w:val="both"/>
      </w:pPr>
      <w:r w:rsidRPr="00CC2E3B">
        <w:t>Заявлението е постъпило след полагането на клетва пред Общинския съвет. </w:t>
      </w:r>
    </w:p>
    <w:bookmarkEnd w:id="0"/>
    <w:p w14:paraId="290A9983" w14:textId="5A7D6EFB" w:rsidR="00B4082E" w:rsidRPr="007D6240" w:rsidRDefault="00B4082E" w:rsidP="00B4082E">
      <w:pPr>
        <w:pStyle w:val="a5"/>
        <w:shd w:val="clear" w:color="auto" w:fill="FFFFFF"/>
        <w:spacing w:before="0" w:beforeAutospacing="0" w:after="150" w:afterAutospacing="0"/>
        <w:jc w:val="both"/>
      </w:pPr>
      <w:r w:rsidRPr="00CC2E3B">
        <w:t xml:space="preserve">От извършената проверка в Справка за класиране според преференциите от 30.10.2023г. на „Информационно обслужване” </w:t>
      </w:r>
      <w:r w:rsidRPr="007D6240">
        <w:t xml:space="preserve">АД се установи, че не са налице обстоятелствата по чл.454, ал.3 от ИК. Предвид разпоредбата на  чл.454, ал.6 от ИК, следващият в листата на </w:t>
      </w:r>
      <w:r>
        <w:t>МК</w:t>
      </w:r>
      <w:r w:rsidRPr="00CC2E3B">
        <w:t xml:space="preserve"> “</w:t>
      </w:r>
      <w:r>
        <w:t>ПОЛИТИЧЕСКО ДВИЖЕНИЕ СОЦИАЛДЕМОКРАТИ</w:t>
      </w:r>
      <w:r w:rsidRPr="00CC2E3B">
        <w:t>“</w:t>
      </w:r>
      <w:r>
        <w:t xml:space="preserve"> </w:t>
      </w:r>
      <w:r w:rsidRPr="007D6240">
        <w:t xml:space="preserve">кандидат под № </w:t>
      </w:r>
      <w:r>
        <w:t>5</w:t>
      </w:r>
      <w:r w:rsidRPr="007D6240">
        <w:t xml:space="preserve"> </w:t>
      </w:r>
      <w:r>
        <w:t xml:space="preserve">(от списък Б) </w:t>
      </w:r>
      <w:r w:rsidRPr="007D6240">
        <w:t xml:space="preserve">е </w:t>
      </w:r>
      <w:r>
        <w:t>Иван Георгиев Иванов</w:t>
      </w:r>
      <w:r w:rsidRPr="007D6240">
        <w:t xml:space="preserve">. Поради което, ОИК </w:t>
      </w:r>
      <w:r>
        <w:t xml:space="preserve">- </w:t>
      </w:r>
      <w:r w:rsidRPr="007D6240">
        <w:t xml:space="preserve">Червен бряг, следва да обяви за избран следващ кандидат от </w:t>
      </w:r>
      <w:proofErr w:type="spellStart"/>
      <w:r w:rsidRPr="007D6240">
        <w:t>кандидатската</w:t>
      </w:r>
      <w:r>
        <w:t>та</w:t>
      </w:r>
      <w:proofErr w:type="spellEnd"/>
      <w:r w:rsidRPr="007D6240">
        <w:t xml:space="preserve"> листа под № </w:t>
      </w:r>
      <w:r>
        <w:t>5</w:t>
      </w:r>
      <w:r w:rsidRPr="007D6240">
        <w:t xml:space="preserve">, а именно </w:t>
      </w:r>
      <w:r>
        <w:t>Иван Георгиев Иванов</w:t>
      </w:r>
      <w:r w:rsidRPr="007D6240">
        <w:t>. </w:t>
      </w:r>
    </w:p>
    <w:p w14:paraId="16B00232" w14:textId="77777777" w:rsidR="00B4082E" w:rsidRPr="00B4082E" w:rsidRDefault="00B4082E" w:rsidP="00B4082E">
      <w:pPr>
        <w:spacing w:after="0" w:line="240" w:lineRule="auto"/>
        <w:ind w:firstLine="851"/>
        <w:rPr>
          <w:rFonts w:ascii="Times New Roman" w:hAnsi="Times New Roman"/>
          <w:bCs/>
          <w:sz w:val="24"/>
          <w:szCs w:val="24"/>
        </w:rPr>
      </w:pPr>
      <w:r w:rsidRPr="00B4082E">
        <w:rPr>
          <w:rFonts w:ascii="Times New Roman" w:hAnsi="Times New Roman"/>
          <w:bCs/>
          <w:sz w:val="24"/>
          <w:szCs w:val="24"/>
        </w:rPr>
        <w:t xml:space="preserve">На основание </w:t>
      </w:r>
      <w:r w:rsidRPr="00B4082E">
        <w:rPr>
          <w:rFonts w:ascii="Times New Roman" w:hAnsi="Times New Roman"/>
          <w:sz w:val="24"/>
          <w:szCs w:val="24"/>
        </w:rPr>
        <w:t xml:space="preserve">чл. 87, ал. 1, т. 1 и т. 24 , във връзка с </w:t>
      </w:r>
      <w:r w:rsidRPr="00B4082E">
        <w:rPr>
          <w:rFonts w:ascii="Times New Roman" w:hAnsi="Times New Roman"/>
          <w:bCs/>
          <w:sz w:val="24"/>
          <w:szCs w:val="24"/>
        </w:rPr>
        <w:t xml:space="preserve">чл. 458 от Изборния кодекс и чл. 30, ал. 7 във връзка с чл. 30, ал. 4, </w:t>
      </w:r>
      <w:r w:rsidRPr="00B4082E">
        <w:rPr>
          <w:rFonts w:ascii="Times New Roman" w:hAnsi="Times New Roman"/>
          <w:i/>
          <w:sz w:val="24"/>
          <w:szCs w:val="24"/>
        </w:rPr>
        <w:t xml:space="preserve">т. 4, </w:t>
      </w:r>
      <w:proofErr w:type="spellStart"/>
      <w:r w:rsidRPr="00B4082E">
        <w:rPr>
          <w:rFonts w:ascii="Times New Roman" w:hAnsi="Times New Roman"/>
          <w:i/>
          <w:sz w:val="24"/>
          <w:szCs w:val="24"/>
        </w:rPr>
        <w:t>предл</w:t>
      </w:r>
      <w:proofErr w:type="spellEnd"/>
      <w:r w:rsidRPr="00B4082E">
        <w:rPr>
          <w:rFonts w:ascii="Times New Roman" w:hAnsi="Times New Roman"/>
          <w:i/>
          <w:sz w:val="24"/>
          <w:szCs w:val="24"/>
        </w:rPr>
        <w:t>. 7-мо</w:t>
      </w:r>
      <w:r w:rsidRPr="00B4082E">
        <w:rPr>
          <w:rFonts w:ascii="Times New Roman" w:hAnsi="Times New Roman"/>
          <w:bCs/>
          <w:sz w:val="24"/>
          <w:szCs w:val="24"/>
        </w:rPr>
        <w:t xml:space="preserve"> </w:t>
      </w:r>
      <w:r w:rsidRPr="00B4082E">
        <w:rPr>
          <w:rFonts w:ascii="Times New Roman" w:hAnsi="Times New Roman"/>
          <w:sz w:val="24"/>
          <w:szCs w:val="24"/>
        </w:rPr>
        <w:t xml:space="preserve">от </w:t>
      </w:r>
      <w:r w:rsidRPr="00B4082E">
        <w:rPr>
          <w:rFonts w:ascii="Times New Roman" w:hAnsi="Times New Roman"/>
          <w:bCs/>
          <w:sz w:val="24"/>
          <w:szCs w:val="24"/>
        </w:rPr>
        <w:t xml:space="preserve">ЗМСМА и Решение № 2901-МИ/16.11.2023 г. на ЦИК, </w:t>
      </w:r>
    </w:p>
    <w:p w14:paraId="7950F634" w14:textId="77777777" w:rsidR="00B4082E" w:rsidRPr="00B4082E" w:rsidRDefault="00B4082E" w:rsidP="00B408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082E">
        <w:rPr>
          <w:rFonts w:ascii="Times New Roman" w:hAnsi="Times New Roman"/>
          <w:b/>
          <w:sz w:val="24"/>
          <w:szCs w:val="24"/>
        </w:rPr>
        <w:t>Р Е Ш И:</w:t>
      </w:r>
    </w:p>
    <w:p w14:paraId="32021204" w14:textId="77777777" w:rsidR="00B4082E" w:rsidRPr="00B4082E" w:rsidRDefault="00B4082E" w:rsidP="00B4082E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B4082E">
        <w:rPr>
          <w:bCs/>
        </w:rPr>
        <w:t>Констатира предсрочно прекратяване пълномощията на Тони Генадиев Нинов – общински съветник</w:t>
      </w:r>
      <w:r w:rsidRPr="00B4082E">
        <w:t xml:space="preserve"> от МК “ПОЛИТИЧЕСКО ДВИЖЕНИЕ СОЦИАЛДЕМОКРАТИ“</w:t>
      </w:r>
      <w:r w:rsidRPr="00B4082E">
        <w:rPr>
          <w:bCs/>
        </w:rPr>
        <w:t>, избран с</w:t>
      </w:r>
      <w:r w:rsidRPr="00B4082E">
        <w:t xml:space="preserve"> Решение № 169-МИ от 30.10.2023г., ОИК Червен бряг.</w:t>
      </w:r>
    </w:p>
    <w:p w14:paraId="1479F74D" w14:textId="77777777" w:rsidR="00B4082E" w:rsidRPr="00B4082E" w:rsidRDefault="00B4082E" w:rsidP="00B4082E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B4082E">
        <w:t>ОБЕЗСИЛВА издаденото му удостоверение за избран общински съветник.</w:t>
      </w:r>
    </w:p>
    <w:p w14:paraId="26110244" w14:textId="77777777" w:rsidR="00B4082E" w:rsidRPr="00B4082E" w:rsidRDefault="00B4082E" w:rsidP="00B4082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4082E">
        <w:rPr>
          <w:rFonts w:ascii="Times New Roman" w:hAnsi="Times New Roman" w:cs="Times New Roman"/>
          <w:sz w:val="24"/>
          <w:szCs w:val="24"/>
        </w:rPr>
        <w:t>Обявява за избран за общински съветник Иван Георгиев Иванов, следващ в листата на МК “ПОЛИТИЧЕСКО ДВИЖЕНИЕ СОЦИАЛДЕМОКРАТИ“ кандидат в списък Б.</w:t>
      </w:r>
    </w:p>
    <w:p w14:paraId="7590B481" w14:textId="77777777" w:rsidR="00B4082E" w:rsidRPr="00B4082E" w:rsidRDefault="00B4082E" w:rsidP="00B4082E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B4082E">
        <w:rPr>
          <w:rFonts w:ascii="Times New Roman" w:hAnsi="Times New Roman"/>
          <w:sz w:val="24"/>
          <w:szCs w:val="24"/>
        </w:rPr>
        <w:t>На обявения за избран общински съветник да се издаде удостоверение. </w:t>
      </w:r>
    </w:p>
    <w:p w14:paraId="4B69B5D8" w14:textId="77777777" w:rsidR="00B4082E" w:rsidRPr="00B4082E" w:rsidRDefault="00B4082E" w:rsidP="00B4082E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B4082E">
        <w:rPr>
          <w:rFonts w:ascii="Times New Roman" w:hAnsi="Times New Roman"/>
          <w:sz w:val="24"/>
          <w:szCs w:val="24"/>
        </w:rPr>
        <w:t>Копие от настоящото решение да се изпрати за сведение на Председател на общински съвет – Червен бряг и на ЦИК.</w:t>
      </w:r>
    </w:p>
    <w:p w14:paraId="3171F869" w14:textId="77777777" w:rsidR="00B4082E" w:rsidRPr="00B4082E" w:rsidRDefault="00B4082E" w:rsidP="00B4082E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B4082E">
        <w:rPr>
          <w:rFonts w:ascii="Times New Roman" w:hAnsi="Times New Roman"/>
          <w:sz w:val="24"/>
          <w:szCs w:val="24"/>
        </w:rPr>
        <w:t>Решението на основание чл. 30, ал. 8 ЗМСМА не подлежи на оспорване.</w:t>
      </w:r>
    </w:p>
    <w:p w14:paraId="766A0EA9" w14:textId="77777777" w:rsidR="006A2A19" w:rsidRPr="005F67EE" w:rsidRDefault="006A2A19" w:rsidP="00E057EF">
      <w:pPr>
        <w:autoSpaceDE w:val="0"/>
        <w:autoSpaceDN w:val="0"/>
        <w:adjustRightInd w:val="0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6FC0F106" w14:textId="37774A4C" w:rsidR="00A02161" w:rsidRPr="005F67EE" w:rsidRDefault="00A02161" w:rsidP="00E057EF">
      <w:pPr>
        <w:autoSpaceDE w:val="0"/>
        <w:autoSpaceDN w:val="0"/>
        <w:adjustRightInd w:val="0"/>
        <w:ind w:left="4956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5F67EE">
        <w:rPr>
          <w:rFonts w:ascii="Times New Roman" w:hAnsi="Times New Roman" w:cs="Times New Roman"/>
          <w:sz w:val="24"/>
          <w:szCs w:val="24"/>
        </w:rPr>
        <w:t>Председател</w:t>
      </w:r>
      <w:r w:rsidRPr="005F67EE">
        <w:rPr>
          <w:rFonts w:ascii="Times New Roman" w:hAnsi="Times New Roman" w:cs="Times New Roman"/>
          <w:b/>
          <w:caps/>
          <w:sz w:val="24"/>
          <w:szCs w:val="24"/>
        </w:rPr>
        <w:t xml:space="preserve">: </w:t>
      </w:r>
      <w:r w:rsidRPr="005F67EE">
        <w:rPr>
          <w:rFonts w:ascii="Times New Roman" w:hAnsi="Times New Roman" w:cs="Times New Roman"/>
          <w:caps/>
          <w:sz w:val="24"/>
          <w:szCs w:val="24"/>
        </w:rPr>
        <w:t>……………..</w:t>
      </w:r>
    </w:p>
    <w:p w14:paraId="7C496448" w14:textId="2330019C" w:rsidR="00A02161" w:rsidRPr="005F67EE" w:rsidRDefault="00A02161" w:rsidP="00E057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F67EE">
        <w:rPr>
          <w:rFonts w:ascii="Times New Roman" w:hAnsi="Times New Roman" w:cs="Times New Roman"/>
          <w:sz w:val="24"/>
          <w:szCs w:val="24"/>
        </w:rPr>
        <w:tab/>
      </w:r>
      <w:r w:rsidRPr="005F67EE">
        <w:rPr>
          <w:rFonts w:ascii="Times New Roman" w:hAnsi="Times New Roman" w:cs="Times New Roman"/>
          <w:sz w:val="24"/>
          <w:szCs w:val="24"/>
        </w:rPr>
        <w:tab/>
      </w:r>
      <w:r w:rsidRPr="005F67EE">
        <w:rPr>
          <w:rFonts w:ascii="Times New Roman" w:hAnsi="Times New Roman" w:cs="Times New Roman"/>
          <w:sz w:val="24"/>
          <w:szCs w:val="24"/>
        </w:rPr>
        <w:tab/>
      </w:r>
      <w:r w:rsidRPr="005F67EE">
        <w:rPr>
          <w:rFonts w:ascii="Times New Roman" w:hAnsi="Times New Roman" w:cs="Times New Roman"/>
          <w:sz w:val="24"/>
          <w:szCs w:val="24"/>
        </w:rPr>
        <w:tab/>
      </w:r>
      <w:r w:rsidRPr="005F67EE">
        <w:rPr>
          <w:rFonts w:ascii="Times New Roman" w:hAnsi="Times New Roman" w:cs="Times New Roman"/>
          <w:sz w:val="24"/>
          <w:szCs w:val="24"/>
        </w:rPr>
        <w:tab/>
      </w:r>
      <w:r w:rsidRPr="005F67EE">
        <w:rPr>
          <w:rFonts w:ascii="Times New Roman" w:hAnsi="Times New Roman" w:cs="Times New Roman"/>
          <w:sz w:val="24"/>
          <w:szCs w:val="24"/>
        </w:rPr>
        <w:tab/>
      </w:r>
      <w:r w:rsidRPr="005F67EE">
        <w:rPr>
          <w:rFonts w:ascii="Times New Roman" w:hAnsi="Times New Roman" w:cs="Times New Roman"/>
          <w:sz w:val="24"/>
          <w:szCs w:val="24"/>
        </w:rPr>
        <w:tab/>
        <w:t xml:space="preserve"> Теодора Василева Василева-Тодорова</w:t>
      </w:r>
    </w:p>
    <w:p w14:paraId="6D3A7C07" w14:textId="77777777" w:rsidR="00B4082E" w:rsidRDefault="00A02161" w:rsidP="00E057EF">
      <w:pPr>
        <w:pStyle w:val="a5"/>
        <w:shd w:val="clear" w:color="auto" w:fill="FFFFFF"/>
        <w:spacing w:before="0" w:beforeAutospacing="0" w:after="150" w:afterAutospacing="0"/>
        <w:ind w:left="3540"/>
        <w:jc w:val="both"/>
      </w:pPr>
      <w:r w:rsidRPr="005F67EE">
        <w:t xml:space="preserve">       </w:t>
      </w:r>
      <w:r w:rsidRPr="005F67EE">
        <w:tab/>
      </w:r>
      <w:r w:rsidRPr="005F67EE">
        <w:tab/>
      </w:r>
    </w:p>
    <w:p w14:paraId="2699064F" w14:textId="3FA30D1A" w:rsidR="00A02161" w:rsidRPr="005F67EE" w:rsidRDefault="00B4082E" w:rsidP="00B4082E">
      <w:pPr>
        <w:pStyle w:val="a5"/>
        <w:shd w:val="clear" w:color="auto" w:fill="FFFFFF"/>
        <w:spacing w:before="0" w:beforeAutospacing="0" w:after="150" w:afterAutospacing="0"/>
        <w:ind w:left="4248" w:firstLine="708"/>
        <w:jc w:val="both"/>
      </w:pPr>
      <w:r>
        <w:t>Зам.-председател</w:t>
      </w:r>
      <w:r w:rsidR="00A02161" w:rsidRPr="005F67EE">
        <w:t>: ……………………..</w:t>
      </w:r>
    </w:p>
    <w:p w14:paraId="5793CAC2" w14:textId="4BEF8A8C" w:rsidR="004A39F2" w:rsidRPr="005F67EE" w:rsidRDefault="00B4082E" w:rsidP="00E057EF">
      <w:pPr>
        <w:pStyle w:val="a5"/>
        <w:shd w:val="clear" w:color="auto" w:fill="FFFFFF"/>
        <w:spacing w:before="0" w:beforeAutospacing="0" w:after="150" w:afterAutospacing="0"/>
        <w:ind w:left="4248" w:firstLine="708"/>
        <w:jc w:val="both"/>
      </w:pPr>
      <w:r>
        <w:t>Вергиния Братанова Василева</w:t>
      </w:r>
    </w:p>
    <w:sectPr w:rsidR="004A39F2" w:rsidRPr="005F67EE" w:rsidSect="00BA4642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424"/>
    <w:multiLevelType w:val="multilevel"/>
    <w:tmpl w:val="C1AEC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23536"/>
    <w:multiLevelType w:val="multilevel"/>
    <w:tmpl w:val="23664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C4ED1"/>
    <w:multiLevelType w:val="multilevel"/>
    <w:tmpl w:val="C54EE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50161B"/>
    <w:multiLevelType w:val="multilevel"/>
    <w:tmpl w:val="7BBEC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3B60E7"/>
    <w:multiLevelType w:val="multilevel"/>
    <w:tmpl w:val="77102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566E80"/>
    <w:multiLevelType w:val="hybridMultilevel"/>
    <w:tmpl w:val="C358BB9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E448C6"/>
    <w:multiLevelType w:val="multilevel"/>
    <w:tmpl w:val="2C5C1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AC180C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742C5E"/>
    <w:multiLevelType w:val="hybridMultilevel"/>
    <w:tmpl w:val="7B0C0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A78DE"/>
    <w:multiLevelType w:val="hybridMultilevel"/>
    <w:tmpl w:val="657EF8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A689B"/>
    <w:multiLevelType w:val="multilevel"/>
    <w:tmpl w:val="A1826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5B1B6A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A06AA"/>
    <w:multiLevelType w:val="multilevel"/>
    <w:tmpl w:val="C308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442FEB"/>
    <w:multiLevelType w:val="multilevel"/>
    <w:tmpl w:val="A1826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E23BF6"/>
    <w:multiLevelType w:val="multilevel"/>
    <w:tmpl w:val="C54EE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FF23D9"/>
    <w:multiLevelType w:val="multilevel"/>
    <w:tmpl w:val="44A013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042A1C"/>
    <w:multiLevelType w:val="multilevel"/>
    <w:tmpl w:val="6D5A7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4F6AAC"/>
    <w:multiLevelType w:val="hybridMultilevel"/>
    <w:tmpl w:val="364447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17C85"/>
    <w:multiLevelType w:val="multilevel"/>
    <w:tmpl w:val="C02A9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322995"/>
    <w:multiLevelType w:val="multilevel"/>
    <w:tmpl w:val="EC565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0138B4"/>
    <w:multiLevelType w:val="multilevel"/>
    <w:tmpl w:val="370EA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137D49"/>
    <w:multiLevelType w:val="hybridMultilevel"/>
    <w:tmpl w:val="AFD615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75E7C"/>
    <w:multiLevelType w:val="hybridMultilevel"/>
    <w:tmpl w:val="2B7472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3631AC"/>
    <w:multiLevelType w:val="multilevel"/>
    <w:tmpl w:val="D756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397D38"/>
    <w:multiLevelType w:val="hybridMultilevel"/>
    <w:tmpl w:val="FAD8D148"/>
    <w:lvl w:ilvl="0" w:tplc="2DDA63B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056590"/>
    <w:multiLevelType w:val="multilevel"/>
    <w:tmpl w:val="489C1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5B5961"/>
    <w:multiLevelType w:val="multilevel"/>
    <w:tmpl w:val="58A4E4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6F4EE6"/>
    <w:multiLevelType w:val="hybridMultilevel"/>
    <w:tmpl w:val="EDAA2A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767699">
    <w:abstractNumId w:val="24"/>
  </w:num>
  <w:num w:numId="2" w16cid:durableId="58138097">
    <w:abstractNumId w:val="22"/>
  </w:num>
  <w:num w:numId="3" w16cid:durableId="2080859347">
    <w:abstractNumId w:val="20"/>
  </w:num>
  <w:num w:numId="4" w16cid:durableId="1319117016">
    <w:abstractNumId w:val="1"/>
  </w:num>
  <w:num w:numId="5" w16cid:durableId="683896021">
    <w:abstractNumId w:val="25"/>
  </w:num>
  <w:num w:numId="6" w16cid:durableId="1511721159">
    <w:abstractNumId w:val="4"/>
  </w:num>
  <w:num w:numId="7" w16cid:durableId="951520817">
    <w:abstractNumId w:val="19"/>
  </w:num>
  <w:num w:numId="8" w16cid:durableId="590551853">
    <w:abstractNumId w:val="6"/>
  </w:num>
  <w:num w:numId="9" w16cid:durableId="1616910617">
    <w:abstractNumId w:val="15"/>
  </w:num>
  <w:num w:numId="10" w16cid:durableId="1339842336">
    <w:abstractNumId w:val="26"/>
  </w:num>
  <w:num w:numId="11" w16cid:durableId="679889679">
    <w:abstractNumId w:val="16"/>
  </w:num>
  <w:num w:numId="12" w16cid:durableId="505706607">
    <w:abstractNumId w:val="21"/>
  </w:num>
  <w:num w:numId="13" w16cid:durableId="93869362">
    <w:abstractNumId w:val="8"/>
  </w:num>
  <w:num w:numId="14" w16cid:durableId="1253006907">
    <w:abstractNumId w:val="27"/>
  </w:num>
  <w:num w:numId="15" w16cid:durableId="2014870922">
    <w:abstractNumId w:val="12"/>
  </w:num>
  <w:num w:numId="16" w16cid:durableId="507839135">
    <w:abstractNumId w:val="23"/>
  </w:num>
  <w:num w:numId="17" w16cid:durableId="1659505108">
    <w:abstractNumId w:val="10"/>
  </w:num>
  <w:num w:numId="18" w16cid:durableId="972518815">
    <w:abstractNumId w:val="13"/>
  </w:num>
  <w:num w:numId="19" w16cid:durableId="1696424866">
    <w:abstractNumId w:val="3"/>
  </w:num>
  <w:num w:numId="20" w16cid:durableId="1729064579">
    <w:abstractNumId w:val="18"/>
  </w:num>
  <w:num w:numId="21" w16cid:durableId="1401832063">
    <w:abstractNumId w:val="5"/>
  </w:num>
  <w:num w:numId="22" w16cid:durableId="2090493987">
    <w:abstractNumId w:val="17"/>
  </w:num>
  <w:num w:numId="23" w16cid:durableId="1662930416">
    <w:abstractNumId w:val="7"/>
  </w:num>
  <w:num w:numId="24" w16cid:durableId="715591348">
    <w:abstractNumId w:val="2"/>
  </w:num>
  <w:num w:numId="25" w16cid:durableId="71974780">
    <w:abstractNumId w:val="14"/>
  </w:num>
  <w:num w:numId="26" w16cid:durableId="1794983050">
    <w:abstractNumId w:val="9"/>
  </w:num>
  <w:num w:numId="27" w16cid:durableId="366688674">
    <w:abstractNumId w:val="0"/>
  </w:num>
  <w:num w:numId="28" w16cid:durableId="4470936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26A"/>
    <w:rsid w:val="00015DAE"/>
    <w:rsid w:val="0003545A"/>
    <w:rsid w:val="000355CB"/>
    <w:rsid w:val="00044687"/>
    <w:rsid w:val="00056084"/>
    <w:rsid w:val="00081614"/>
    <w:rsid w:val="00081BAB"/>
    <w:rsid w:val="00125AB1"/>
    <w:rsid w:val="00167826"/>
    <w:rsid w:val="001D626B"/>
    <w:rsid w:val="00231F7F"/>
    <w:rsid w:val="0026565C"/>
    <w:rsid w:val="00297C21"/>
    <w:rsid w:val="002A3827"/>
    <w:rsid w:val="002B7AEE"/>
    <w:rsid w:val="002C77CD"/>
    <w:rsid w:val="002D7AAB"/>
    <w:rsid w:val="00375B42"/>
    <w:rsid w:val="00390889"/>
    <w:rsid w:val="0042709C"/>
    <w:rsid w:val="0042785C"/>
    <w:rsid w:val="004320D7"/>
    <w:rsid w:val="0048323C"/>
    <w:rsid w:val="0049103D"/>
    <w:rsid w:val="00493001"/>
    <w:rsid w:val="004A39F2"/>
    <w:rsid w:val="005101C6"/>
    <w:rsid w:val="00516F7B"/>
    <w:rsid w:val="00543CAE"/>
    <w:rsid w:val="005974DA"/>
    <w:rsid w:val="005B70AA"/>
    <w:rsid w:val="005D466C"/>
    <w:rsid w:val="005F09CF"/>
    <w:rsid w:val="005F67EE"/>
    <w:rsid w:val="0065413C"/>
    <w:rsid w:val="00680CAD"/>
    <w:rsid w:val="00692370"/>
    <w:rsid w:val="006A2A19"/>
    <w:rsid w:val="006C6D01"/>
    <w:rsid w:val="006D7BAE"/>
    <w:rsid w:val="0076681F"/>
    <w:rsid w:val="007A7947"/>
    <w:rsid w:val="007D0832"/>
    <w:rsid w:val="007D40DD"/>
    <w:rsid w:val="007D6240"/>
    <w:rsid w:val="007E02E9"/>
    <w:rsid w:val="00812AB1"/>
    <w:rsid w:val="00814525"/>
    <w:rsid w:val="00864050"/>
    <w:rsid w:val="00877CDD"/>
    <w:rsid w:val="009243A4"/>
    <w:rsid w:val="009800EA"/>
    <w:rsid w:val="00A02161"/>
    <w:rsid w:val="00A17ACD"/>
    <w:rsid w:val="00A45A37"/>
    <w:rsid w:val="00A66C6E"/>
    <w:rsid w:val="00A7026A"/>
    <w:rsid w:val="00AC7AAF"/>
    <w:rsid w:val="00B0218C"/>
    <w:rsid w:val="00B056DF"/>
    <w:rsid w:val="00B066A4"/>
    <w:rsid w:val="00B06A04"/>
    <w:rsid w:val="00B4082E"/>
    <w:rsid w:val="00B73F78"/>
    <w:rsid w:val="00B812ED"/>
    <w:rsid w:val="00B943C8"/>
    <w:rsid w:val="00BA4642"/>
    <w:rsid w:val="00C77370"/>
    <w:rsid w:val="00CB61B9"/>
    <w:rsid w:val="00CC2E3B"/>
    <w:rsid w:val="00D0690B"/>
    <w:rsid w:val="00D171E3"/>
    <w:rsid w:val="00DC36FE"/>
    <w:rsid w:val="00DF0D30"/>
    <w:rsid w:val="00E057EF"/>
    <w:rsid w:val="00F84568"/>
    <w:rsid w:val="00FB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F617"/>
  <w15:chartTrackingRefBased/>
  <w15:docId w15:val="{CCBA74A5-DC37-4676-8C08-464C355C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161"/>
    <w:pPr>
      <w:ind w:left="720"/>
      <w:contextualSpacing/>
    </w:pPr>
  </w:style>
  <w:style w:type="paragraph" w:styleId="a4">
    <w:name w:val="No Spacing"/>
    <w:uiPriority w:val="1"/>
    <w:qFormat/>
    <w:rsid w:val="00A02161"/>
    <w:pPr>
      <w:spacing w:after="0" w:line="240" w:lineRule="auto"/>
    </w:pPr>
  </w:style>
  <w:style w:type="paragraph" w:styleId="a5">
    <w:name w:val="Normal (Web)"/>
    <w:basedOn w:val="a"/>
    <w:link w:val="a6"/>
    <w:uiPriority w:val="99"/>
    <w:unhideWhenUsed/>
    <w:rsid w:val="00A02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Нормален (уеб) Знак"/>
    <w:link w:val="a5"/>
    <w:uiPriority w:val="99"/>
    <w:rsid w:val="00A0216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1D626B"/>
    <w:rPr>
      <w:b/>
      <w:bCs/>
    </w:rPr>
  </w:style>
  <w:style w:type="paragraph" w:customStyle="1" w:styleId="resh-title">
    <w:name w:val="resh-title"/>
    <w:basedOn w:val="a"/>
    <w:rsid w:val="005F0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9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45</cp:revision>
  <cp:lastPrinted>2024-02-28T15:15:00Z</cp:lastPrinted>
  <dcterms:created xsi:type="dcterms:W3CDTF">2023-10-18T13:04:00Z</dcterms:created>
  <dcterms:modified xsi:type="dcterms:W3CDTF">2025-10-16T11:04:00Z</dcterms:modified>
</cp:coreProperties>
</file>